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8" w:rsidRPr="00FE19C5" w:rsidRDefault="00AF4908" w:rsidP="00FE19C5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36"/>
          <w:szCs w:val="36"/>
          <w:lang w:eastAsia="ru-RU"/>
        </w:rPr>
        <w:drawing>
          <wp:inline distT="0" distB="0" distL="0" distR="0">
            <wp:extent cx="163830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7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6" r="17704"/>
                    <a:stretch/>
                  </pic:blipFill>
                  <pic:spPr bwMode="auto">
                    <a:xfrm>
                      <a:off x="0" y="0"/>
                      <a:ext cx="1643697" cy="170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19C5">
        <w:rPr>
          <w:rFonts w:ascii="Monotype Corsiva" w:eastAsia="Times New Roman" w:hAnsi="Monotype Corsiva" w:cs="Times New Roman"/>
          <w:b/>
          <w:bCs/>
          <w:i/>
          <w:sz w:val="36"/>
          <w:szCs w:val="36"/>
          <w:lang w:eastAsia="ru-RU"/>
        </w:rPr>
        <w:t xml:space="preserve">Белкина Марина Александровна, воспитатель </w:t>
      </w:r>
      <w:r w:rsidR="00FE19C5" w:rsidRPr="00FE19C5">
        <w:rPr>
          <w:rFonts w:ascii="Monotype Corsiva" w:eastAsia="Times New Roman" w:hAnsi="Monotype Corsiva" w:cs="Times New Roman"/>
          <w:b/>
          <w:bCs/>
          <w:i/>
          <w:sz w:val="36"/>
          <w:szCs w:val="36"/>
          <w:lang w:eastAsia="ru-RU"/>
        </w:rPr>
        <w:t xml:space="preserve"> оздоровительной группы №2, </w:t>
      </w:r>
      <w:r w:rsidRPr="00FE19C5">
        <w:rPr>
          <w:rFonts w:ascii="Monotype Corsiva" w:eastAsia="Times New Roman" w:hAnsi="Monotype Corsiva" w:cs="Times New Roman"/>
          <w:b/>
          <w:bCs/>
          <w:i/>
          <w:sz w:val="36"/>
          <w:szCs w:val="36"/>
          <w:lang w:val="en-US" w:eastAsia="ru-RU"/>
        </w:rPr>
        <w:t>I</w:t>
      </w:r>
      <w:r w:rsidR="00FE19C5" w:rsidRPr="00FE19C5">
        <w:rPr>
          <w:rFonts w:ascii="Monotype Corsiva" w:eastAsia="Times New Roman" w:hAnsi="Monotype Corsiva" w:cs="Times New Roman"/>
          <w:b/>
          <w:bCs/>
          <w:i/>
          <w:sz w:val="36"/>
          <w:szCs w:val="36"/>
          <w:lang w:eastAsia="ru-RU"/>
        </w:rPr>
        <w:t xml:space="preserve"> квалификационная категория.</w:t>
      </w:r>
    </w:p>
    <w:p w:rsidR="001C6DB5" w:rsidRPr="00FE19C5" w:rsidRDefault="001C6DB5" w:rsidP="00AF49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FE19C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Как выбирать школу</w:t>
      </w:r>
      <w:r w:rsidR="00FE19C5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?</w:t>
      </w:r>
      <w:bookmarkStart w:id="0" w:name="_GoBack"/>
      <w:bookmarkEnd w:id="0"/>
    </w:p>
    <w:p w:rsidR="00AF4908" w:rsidRPr="00AF4908" w:rsidRDefault="00AF4908" w:rsidP="001C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родители! Ваши дети посещают наш детский </w:t>
      </w:r>
      <w:proofErr w:type="gramStart"/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End"/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беспокоимся о том, как сложится их жизнь дальше, так же, как и вы. Главная цель нашей работы – подготовить ребёнка к школе. Поэтому  я подготовила несколько советов, которые помогут вам.</w:t>
      </w:r>
    </w:p>
    <w:p w:rsidR="001C6DB5" w:rsidRPr="00AF4908" w:rsidRDefault="001C6DB5" w:rsidP="001C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родители тщательно выбирают школу для своего ребёнка, обращают главное внимание на качество академической подготовки. От того, насколько правильным будет сделан этот выбор, будет зависеть и успеваемость, и качество знаний, и психологического состояние вашего ребёнка. </w:t>
      </w:r>
    </w:p>
    <w:p w:rsidR="001C6DB5" w:rsidRPr="00AF4908" w:rsidRDefault="001C6DB5" w:rsidP="001C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все школы разные, в каждой свой микроклимат, мироустройство. И хотя учебные программы могут быть одинаковыми, через несколько лет опытный глаз сразу определит, какие ученики из какой школы. Ребёнок, попадая в любую из школ, может получить на выходе примерно одного уровня образование, но какова будет «цена вопроса» в каждом случае? В одной школе он может истощать свои психические ресурсы, постоянно работать на отрицательном подкреплении, всё время чувствовать себя догоняющим, работать на износ и не получать удовлетворение от обучения. А если ребёнок нуждается в похвале? В другой же школе, где другие стимулы к учёбе, ребёнок может развиться, будет успевать и на дополнительные кружки по интересам, разносторонне развиваться и вообще радоваться жизни.</w:t>
      </w:r>
    </w:p>
    <w:p w:rsidR="001C6DB5" w:rsidRPr="00AF4908" w:rsidRDefault="001C6DB5" w:rsidP="001C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Репутация школы состоит из отзывов родителей тех детей, которые учатся в ней. Поэтому имеет смысл поговорить как можно с большим количеством родителей, услышать разные мнения – и хорошие, и плохие. Так вы будете иметь первоначальное представление о плюсах и минусах заведения.</w:t>
      </w:r>
    </w:p>
    <w:p w:rsidR="001C6DB5" w:rsidRPr="00AF4908" w:rsidRDefault="001C6DB5" w:rsidP="001C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отрицая пользы новейших методик и интенсивного развития, думается, всё-таки гораздо важнее выяснять </w:t>
      </w:r>
      <w:proofErr w:type="gramStart"/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умеет ли учительница, в чей класс попадёт ваш юный ученик, </w:t>
      </w:r>
      <w:r w:rsidRPr="00AF49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бережно, с пониманием</w:t>
      </w: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каждому ребёнку. Нет ли в классе, который она уже вела, обидных кличек, «затюканных» учеников, и вообще: радуются ли её ученики в воскресенье вечером, что в понедельник им с</w:t>
      </w:r>
      <w:r w:rsidR="00E578BD"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 в школу. Честное слово, я </w:t>
      </w: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E578BD"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удивила</w:t>
      </w: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сь, когда узнал</w:t>
      </w:r>
      <w:r w:rsidR="00E578BD"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такие школы бывают.</w:t>
      </w:r>
    </w:p>
    <w:p w:rsidR="001C6DB5" w:rsidRPr="00AF4908" w:rsidRDefault="001C6DB5" w:rsidP="001C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дошколята, и первоклассники оценивают себя и друг друга, опираясь на мнение взрослых людей. В школе главным авторитетом для маленького ученика становится его первая учительница. И её мнение детвора считает самым авторитетным. Так, как она будет относиться к определённому ученику, так, скорее всего, к нему будут относиться и все одноклассники. Пользуется уважением учительницы - уважаем в классе. Нет - извините, но в лидерах ему пока не быть. Да и мнение ребёнка о себе самом во многом зависит от того, какой окажется его первая учительница.</w:t>
      </w:r>
    </w:p>
    <w:p w:rsidR="001C6DB5" w:rsidRPr="00AF4908" w:rsidRDefault="001C6DB5" w:rsidP="001C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в какой бы класс ни попал ваш ребёнок, в первую очередь, поддержать его и верно настроить должны вы сами.</w:t>
      </w:r>
    </w:p>
    <w:p w:rsidR="001C6DB5" w:rsidRPr="00AF4908" w:rsidRDefault="001C6DB5" w:rsidP="001C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поголовно все собираются стать отличниками. Это похвальное желание, но...</w:t>
      </w:r>
    </w:p>
    <w:p w:rsidR="001C6DB5" w:rsidRPr="00AF4908" w:rsidRDefault="001C6DB5" w:rsidP="001C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поступает в школу, мы тоже ориентируем его на успех. Это правильно, но мы допустим большую ошибку, если будем ориентировать своих детей только на успех и не подготовим их к тем разочарованиям, которые встретятся им в школьной жизни. Обязательно будут и неудачные ответы у доски, и «заваленная» контрольная, и приятели, которые подвели... Будут такие моменты, когда он почувствует себя несправедливо обиженным, беспомощным, растерянным маленьким существом. Потому что он начинает входить в большую жизнь. Ребёнок должен научиться справляться со всем этим, сначала – с нашей помощью, а потом и самостоятельно.</w:t>
      </w:r>
    </w:p>
    <w:p w:rsidR="001C6DB5" w:rsidRPr="00AF4908" w:rsidRDefault="001C6DB5" w:rsidP="001C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идеале человек должен научиться на каждую свою ошибку и неудачу смотреть как на полезный жизненный урок.</w:t>
      </w:r>
    </w:p>
    <w:p w:rsidR="001C6DB5" w:rsidRPr="00AF4908" w:rsidRDefault="001C6DB5" w:rsidP="001C6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какую бы школу вы не выбрали для своего ребенка, </w:t>
      </w:r>
      <w:proofErr w:type="gramStart"/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заранее к какой учительнице попадет</w:t>
      </w:r>
      <w:proofErr w:type="gramEnd"/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ребенок, поговорите с родителями учеников, учившихся у нее.</w:t>
      </w:r>
    </w:p>
    <w:p w:rsidR="001C6DB5" w:rsidRPr="00AF4908" w:rsidRDefault="001C6DB5" w:rsidP="00E57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зависит от личности первого учителя (учительницы). В этом возрасте ребёнок многому учится, перенимая «поведенческий код» другого человека — это именно тот случай, когда «дурной пример заразителен», «с кем поведёшься — от того </w:t>
      </w:r>
      <w:proofErr w:type="gramStart"/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наберёшься». Но «набраться» можно и хорошему. Если такие качества первого учителя как рассудительность, вдумчивость, последовательность, уверенность, систематичность и др. являются не только профессиональными, но и чертами личности педагога, то ребёнок приобретёт и их. Также важно посмотреть учителя и ребёнка на совместимость, например, темпераментов. Если ваш ребёнок не тугодум, но весьма неспешный меланхолик, а учитель, к которому вы присматриваетесь, буквально высекает искры из воздуха своей активностью (быстрая речь, порывистая походка, инициативы и новации), вряд ли такой учитель сможет уделять вашему ребёнку много внимания и будет испытывать к нему </w:t>
      </w:r>
      <w:r w:rsidR="00AF4908"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симпатии</w:t>
      </w:r>
      <w:r w:rsidR="00AF4908" w:rsidRPr="00AF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3D2" w:rsidRPr="00AF4908" w:rsidRDefault="00AF4908" w:rsidP="00AF4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08">
        <w:rPr>
          <w:rFonts w:ascii="Times New Roman" w:hAnsi="Times New Roman" w:cs="Times New Roman"/>
          <w:b/>
          <w:sz w:val="28"/>
          <w:szCs w:val="28"/>
        </w:rPr>
        <w:t>Успехов вам и вашим детям!</w:t>
      </w:r>
    </w:p>
    <w:sectPr w:rsidR="004F53D2" w:rsidRPr="00AF4908" w:rsidSect="00AF490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07E"/>
    <w:multiLevelType w:val="multilevel"/>
    <w:tmpl w:val="C886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34FA7"/>
    <w:multiLevelType w:val="multilevel"/>
    <w:tmpl w:val="E45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E2387"/>
    <w:multiLevelType w:val="multilevel"/>
    <w:tmpl w:val="66C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26"/>
    <w:rsid w:val="001C6DB5"/>
    <w:rsid w:val="004815EA"/>
    <w:rsid w:val="004F53D2"/>
    <w:rsid w:val="005A1D26"/>
    <w:rsid w:val="00A253E4"/>
    <w:rsid w:val="00AF4908"/>
    <w:rsid w:val="00E578B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DB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DB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2015-10-30T07:28:00Z</dcterms:created>
  <dcterms:modified xsi:type="dcterms:W3CDTF">2015-11-03T09:00:00Z</dcterms:modified>
</cp:coreProperties>
</file>